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D3" w:rsidRDefault="003332D3" w:rsidP="00C45502">
      <w:pPr>
        <w:ind w:left="-424" w:firstLine="320"/>
        <w:rPr>
          <w:sz w:val="32"/>
          <w:szCs w:val="32"/>
        </w:rPr>
      </w:pPr>
      <w:r w:rsidRPr="00C45502">
        <w:rPr>
          <w:rFonts w:hint="eastAsia"/>
          <w:sz w:val="32"/>
          <w:szCs w:val="32"/>
        </w:rPr>
        <w:t>高崎まつりマニュアル</w:t>
      </w:r>
      <w:r w:rsidR="001852D5">
        <w:rPr>
          <w:rFonts w:hint="eastAsia"/>
          <w:sz w:val="32"/>
          <w:szCs w:val="32"/>
        </w:rPr>
        <w:t>（仮）</w:t>
      </w:r>
    </w:p>
    <w:p w:rsidR="00C67F71" w:rsidRPr="000A4312" w:rsidRDefault="00C67F71" w:rsidP="00C67F71">
      <w:pPr>
        <w:ind w:left="-424" w:firstLineChars="0" w:firstLine="0"/>
        <w:rPr>
          <w:sz w:val="24"/>
          <w:szCs w:val="24"/>
        </w:rPr>
      </w:pPr>
      <w:r w:rsidRPr="000A4312">
        <w:rPr>
          <w:rFonts w:hint="eastAsia"/>
          <w:sz w:val="24"/>
          <w:szCs w:val="24"/>
        </w:rPr>
        <w:t>全体で</w:t>
      </w:r>
      <w:r w:rsidRPr="000A4312">
        <w:rPr>
          <w:rFonts w:hint="eastAsia"/>
          <w:b/>
          <w:color w:val="FF0000"/>
          <w:sz w:val="24"/>
          <w:szCs w:val="24"/>
        </w:rPr>
        <w:t>子供が熱中症になったり、けがをしたりしたら本部まで</w:t>
      </w:r>
    </w:p>
    <w:p w:rsidR="008E279E" w:rsidRPr="00F26BFC" w:rsidRDefault="003332D3" w:rsidP="00F26BFC">
      <w:pPr>
        <w:ind w:left="-424" w:firstLine="210"/>
        <w:rPr>
          <w:szCs w:val="21"/>
        </w:rPr>
      </w:pPr>
      <w:r w:rsidRPr="00F26BFC">
        <w:rPr>
          <w:rFonts w:hint="eastAsia"/>
          <w:szCs w:val="21"/>
        </w:rPr>
        <w:t>紙コップコーナー</w:t>
      </w:r>
      <w:r w:rsidR="008E279E" w:rsidRPr="00F26BFC">
        <w:rPr>
          <w:rFonts w:hint="eastAsia"/>
          <w:szCs w:val="21"/>
        </w:rPr>
        <w:t xml:space="preserve">　</w:t>
      </w:r>
    </w:p>
    <w:p w:rsidR="003332D3" w:rsidRPr="00F26BFC" w:rsidRDefault="008E279E" w:rsidP="00F26BFC">
      <w:pPr>
        <w:ind w:left="-424" w:firstLine="210"/>
        <w:rPr>
          <w:szCs w:val="21"/>
        </w:rPr>
      </w:pPr>
      <w:r w:rsidRPr="00F26BFC">
        <w:rPr>
          <w:rFonts w:hint="eastAsia"/>
          <w:szCs w:val="21"/>
        </w:rPr>
        <w:t>全部やりたいといっても一番やりたいのを聞きだし、それをやってもらいましょう</w:t>
      </w:r>
    </w:p>
    <w:p w:rsidR="007F0F25" w:rsidRPr="00F26BFC" w:rsidRDefault="003332D3" w:rsidP="00E52B90">
      <w:pPr>
        <w:ind w:left="-424" w:firstLine="210"/>
        <w:rPr>
          <w:szCs w:val="21"/>
        </w:rPr>
      </w:pPr>
      <w:r w:rsidRPr="00F26BFC">
        <w:rPr>
          <w:rFonts w:hint="eastAsia"/>
          <w:szCs w:val="21"/>
        </w:rPr>
        <w:t xml:space="preserve">　　　　　　　　　　</w:t>
      </w:r>
    </w:p>
    <w:p w:rsidR="007F0F25" w:rsidRPr="00F26BFC" w:rsidRDefault="007F0F25" w:rsidP="00F26BFC">
      <w:pPr>
        <w:ind w:left="-424" w:firstLine="210"/>
        <w:rPr>
          <w:szCs w:val="21"/>
        </w:rPr>
      </w:pPr>
      <w:r w:rsidRPr="00F26BFC">
        <w:rPr>
          <w:rFonts w:hint="eastAsia"/>
          <w:szCs w:val="21"/>
        </w:rPr>
        <w:t>（始まる前に準備すること）</w:t>
      </w:r>
    </w:p>
    <w:p w:rsidR="007F0F25" w:rsidRPr="00F26BFC" w:rsidRDefault="007F0F25" w:rsidP="00F26BFC">
      <w:pPr>
        <w:ind w:left="-424" w:firstLine="210"/>
        <w:rPr>
          <w:szCs w:val="21"/>
        </w:rPr>
      </w:pPr>
      <w:r w:rsidRPr="00F26BFC">
        <w:rPr>
          <w:rFonts w:hint="eastAsia"/>
          <w:szCs w:val="21"/>
        </w:rPr>
        <w:t>色塗りマジックが机につかないように新聞紙で覆う。</w:t>
      </w:r>
    </w:p>
    <w:p w:rsidR="003332D3" w:rsidRPr="00F26BFC" w:rsidRDefault="007F0F25" w:rsidP="00F26BFC">
      <w:pPr>
        <w:ind w:left="-424" w:firstLine="210"/>
        <w:rPr>
          <w:szCs w:val="21"/>
        </w:rPr>
      </w:pPr>
      <w:r w:rsidRPr="00F26BFC">
        <w:rPr>
          <w:rFonts w:hint="eastAsia"/>
          <w:szCs w:val="21"/>
        </w:rPr>
        <w:t>班の中で誰がどこを担当するのかを決める</w:t>
      </w:r>
    </w:p>
    <w:p w:rsidR="007F0F25" w:rsidRPr="00F26BFC" w:rsidRDefault="00C17499" w:rsidP="00F26BFC">
      <w:pPr>
        <w:ind w:left="-424" w:firstLine="210"/>
        <w:rPr>
          <w:szCs w:val="21"/>
        </w:rPr>
      </w:pPr>
      <w:r>
        <w:rPr>
          <w:noProof/>
          <w:szCs w:val="21"/>
        </w:rPr>
        <w:pict>
          <v:shapetype id="_x0000_t202" coordsize="21600,21600" o:spt="202" path="m,l,21600r21600,l21600,xe">
            <v:stroke joinstyle="miter"/>
            <v:path gradientshapeok="t" o:connecttype="rect"/>
          </v:shapetype>
          <v:shape id="_x0000_s1027" type="#_x0000_t202" style="position:absolute;left:0;text-align:left;margin-left:271.2pt;margin-top:1.25pt;width:141.75pt;height:129pt;z-index:251658240" strokecolor="white [3212]">
            <v:textbox inset="5.85pt,.7pt,5.85pt,.7pt">
              <w:txbxContent>
                <w:p w:rsidR="009935EB" w:rsidRDefault="009935EB" w:rsidP="009935EB">
                  <w:pPr>
                    <w:ind w:left="-424" w:firstLine="210"/>
                  </w:pPr>
                  <w:r>
                    <w:rPr>
                      <w:noProof/>
                    </w:rPr>
                    <w:drawing>
                      <wp:inline distT="0" distB="0" distL="0" distR="0">
                        <wp:extent cx="1596076" cy="1200150"/>
                        <wp:effectExtent l="19050" t="0" r="4124" b="0"/>
                        <wp:docPr id="1" name="図 1" descr="D:\pictureフォルダ\yuuhou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フォルダ\yuuhou3[1].jpg"/>
                                <pic:cNvPicPr>
                                  <a:picLocks noChangeAspect="1" noChangeArrowheads="1"/>
                                </pic:cNvPicPr>
                              </pic:nvPicPr>
                              <pic:blipFill>
                                <a:blip r:embed="rId7"/>
                                <a:srcRect/>
                                <a:stretch>
                                  <a:fillRect/>
                                </a:stretch>
                              </pic:blipFill>
                              <pic:spPr bwMode="auto">
                                <a:xfrm>
                                  <a:off x="0" y="0"/>
                                  <a:ext cx="1596076" cy="1200150"/>
                                </a:xfrm>
                                <a:prstGeom prst="rect">
                                  <a:avLst/>
                                </a:prstGeom>
                                <a:noFill/>
                                <a:ln w="9525">
                                  <a:noFill/>
                                  <a:miter lim="800000"/>
                                  <a:headEnd/>
                                  <a:tailEnd/>
                                </a:ln>
                              </pic:spPr>
                            </pic:pic>
                          </a:graphicData>
                        </a:graphic>
                      </wp:inline>
                    </w:drawing>
                  </w:r>
                </w:p>
                <w:p w:rsidR="00E52B90" w:rsidRPr="00E52B90" w:rsidRDefault="00E52B90" w:rsidP="009935EB">
                  <w:pPr>
                    <w:ind w:left="-424" w:firstLine="210"/>
                  </w:pPr>
                  <w:r>
                    <w:rPr>
                      <w:rFonts w:hint="eastAsia"/>
                    </w:rPr>
                    <w:t xml:space="preserve">　（これに合わせて切る）</w:t>
                  </w:r>
                </w:p>
              </w:txbxContent>
            </v:textbox>
          </v:shape>
        </w:pict>
      </w:r>
      <w:r w:rsidR="007F0F25" w:rsidRPr="00F26BFC">
        <w:rPr>
          <w:rFonts w:hint="eastAsia"/>
          <w:szCs w:val="21"/>
        </w:rPr>
        <w:t>遊び道具の設置。看板の設置</w:t>
      </w:r>
    </w:p>
    <w:p w:rsidR="007F0F25" w:rsidRPr="00F26BFC" w:rsidRDefault="00C17499" w:rsidP="00F26BFC">
      <w:pPr>
        <w:ind w:left="-424" w:firstLine="210"/>
        <w:rPr>
          <w:szCs w:val="21"/>
        </w:rPr>
      </w:pPr>
      <w:r>
        <w:rPr>
          <w:noProof/>
          <w:szCs w:val="21"/>
        </w:rPr>
        <w:pict>
          <v:shape id="_x0000_s1031" type="#_x0000_t202" style="position:absolute;left:0;text-align:left;margin-left:201.45pt;margin-top:4.25pt;width:57.5pt;height:56.15pt;z-index:251662336;mso-wrap-style:none">
            <v:textbox style="mso-fit-shape-to-text:t" inset="5.85pt,.7pt,5.85pt,.7pt">
              <w:txbxContent>
                <w:p w:rsidR="00CF074B" w:rsidRDefault="00CF074B" w:rsidP="00CF074B">
                  <w:pPr>
                    <w:ind w:left="-424" w:firstLine="210"/>
                  </w:pPr>
                  <w:r>
                    <w:rPr>
                      <w:noProof/>
                    </w:rPr>
                    <w:drawing>
                      <wp:inline distT="0" distB="0" distL="0" distR="0">
                        <wp:extent cx="457200" cy="514350"/>
                        <wp:effectExtent l="95250" t="0" r="19050" b="0"/>
                        <wp:docPr id="9" name="図 7" descr="C:\Users\Owner\AppData\Local\Microsoft\Windows\Temporary Internet Files\Content.IE5\LXZWY8W9\MC900250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LXZWY8W9\MC900250383[1].wmf"/>
                                <pic:cNvPicPr>
                                  <a:picLocks noChangeAspect="1" noChangeArrowheads="1"/>
                                </pic:cNvPicPr>
                              </pic:nvPicPr>
                              <pic:blipFill>
                                <a:blip r:embed="rId8"/>
                                <a:srcRect/>
                                <a:stretch>
                                  <a:fillRect/>
                                </a:stretch>
                              </pic:blipFill>
                              <pic:spPr bwMode="auto">
                                <a:xfrm rot="1153840">
                                  <a:off x="0" y="0"/>
                                  <a:ext cx="457200" cy="514350"/>
                                </a:xfrm>
                                <a:prstGeom prst="rect">
                                  <a:avLst/>
                                </a:prstGeom>
                                <a:noFill/>
                                <a:ln w="9525">
                                  <a:noFill/>
                                  <a:miter lim="800000"/>
                                  <a:headEnd/>
                                  <a:tailEnd/>
                                </a:ln>
                              </pic:spPr>
                            </pic:pic>
                          </a:graphicData>
                        </a:graphic>
                      </wp:inline>
                    </w:drawing>
                  </w:r>
                </w:p>
              </w:txbxContent>
            </v:textbox>
          </v:shape>
        </w:pict>
      </w:r>
      <w:r w:rsidR="00CF074B" w:rsidRPr="00F26BFC">
        <w:rPr>
          <w:rFonts w:hint="eastAsia"/>
          <w:szCs w:val="21"/>
        </w:rPr>
        <w:t>大学生の力を見せつける本気の見本を用意</w:t>
      </w:r>
    </w:p>
    <w:p w:rsidR="00C955DF" w:rsidRPr="00F26BFC" w:rsidRDefault="00C955DF" w:rsidP="00F26BFC">
      <w:pPr>
        <w:ind w:left="-424" w:firstLine="210"/>
        <w:rPr>
          <w:szCs w:val="21"/>
        </w:rPr>
      </w:pPr>
    </w:p>
    <w:p w:rsidR="007F0F25" w:rsidRPr="00F26BFC" w:rsidRDefault="007F0F25" w:rsidP="00F26BFC">
      <w:pPr>
        <w:ind w:left="-424" w:firstLine="211"/>
        <w:rPr>
          <w:b/>
          <w:szCs w:val="21"/>
        </w:rPr>
      </w:pPr>
      <w:r w:rsidRPr="00F26BFC">
        <w:rPr>
          <w:rFonts w:hint="eastAsia"/>
          <w:b/>
          <w:szCs w:val="21"/>
        </w:rPr>
        <w:t>紙コップ</w:t>
      </w:r>
      <w:r w:rsidRPr="00F26BFC">
        <w:rPr>
          <w:rFonts w:hint="eastAsia"/>
          <w:b/>
          <w:szCs w:val="21"/>
        </w:rPr>
        <w:t>UFO</w:t>
      </w:r>
      <w:r w:rsidRPr="00F26BFC">
        <w:rPr>
          <w:rFonts w:hint="eastAsia"/>
          <w:b/>
          <w:szCs w:val="21"/>
        </w:rPr>
        <w:t xml:space="preserve">　</w:t>
      </w:r>
      <w:r w:rsidR="00CF074B" w:rsidRPr="00F26BFC">
        <w:rPr>
          <w:rFonts w:hint="eastAsia"/>
          <w:b/>
          <w:szCs w:val="21"/>
        </w:rPr>
        <w:t xml:space="preserve">　材料・紙コップ</w:t>
      </w:r>
      <w:r w:rsidR="00CF074B" w:rsidRPr="00F26BFC">
        <w:rPr>
          <w:rFonts w:hint="eastAsia"/>
          <w:b/>
          <w:szCs w:val="21"/>
        </w:rPr>
        <w:t>2</w:t>
      </w:r>
      <w:r w:rsidR="00CF074B" w:rsidRPr="00F26BFC">
        <w:rPr>
          <w:rFonts w:hint="eastAsia"/>
          <w:b/>
          <w:szCs w:val="21"/>
        </w:rPr>
        <w:t>個</w:t>
      </w:r>
    </w:p>
    <w:p w:rsidR="00CF074B" w:rsidRPr="00F26BFC" w:rsidRDefault="00CF074B" w:rsidP="00F26BFC">
      <w:pPr>
        <w:ind w:left="-424" w:firstLine="211"/>
        <w:rPr>
          <w:b/>
          <w:szCs w:val="21"/>
        </w:rPr>
      </w:pPr>
      <w:r w:rsidRPr="00F26BFC">
        <w:rPr>
          <w:rFonts w:hint="eastAsia"/>
          <w:b/>
          <w:szCs w:val="21"/>
        </w:rPr>
        <w:t xml:space="preserve">　　　　　　　　　　　・ホッチキス</w:t>
      </w:r>
    </w:p>
    <w:p w:rsidR="00CF074B" w:rsidRPr="00F26BFC" w:rsidRDefault="00CF074B" w:rsidP="00F26BFC">
      <w:pPr>
        <w:ind w:left="-424" w:firstLine="211"/>
        <w:rPr>
          <w:szCs w:val="21"/>
        </w:rPr>
      </w:pPr>
      <w:r w:rsidRPr="00F26BFC">
        <w:rPr>
          <w:rFonts w:hint="eastAsia"/>
          <w:b/>
          <w:szCs w:val="21"/>
        </w:rPr>
        <w:t xml:space="preserve">　　　　　　　　　　　・マジック</w:t>
      </w:r>
    </w:p>
    <w:p w:rsidR="007F0F25" w:rsidRPr="00F26BFC" w:rsidRDefault="007F0F25" w:rsidP="00F26BFC">
      <w:pPr>
        <w:ind w:left="-424" w:firstLine="210"/>
        <w:rPr>
          <w:szCs w:val="21"/>
        </w:rPr>
      </w:pPr>
      <w:r w:rsidRPr="00F26BFC">
        <w:rPr>
          <w:rFonts w:hint="eastAsia"/>
          <w:szCs w:val="21"/>
        </w:rPr>
        <w:t xml:space="preserve">　作り方</w:t>
      </w:r>
    </w:p>
    <w:p w:rsidR="009935EB" w:rsidRPr="00F26BFC" w:rsidRDefault="009935EB" w:rsidP="00F26BFC">
      <w:pPr>
        <w:ind w:left="-424" w:firstLine="210"/>
        <w:rPr>
          <w:szCs w:val="21"/>
        </w:rPr>
      </w:pPr>
      <w:r w:rsidRPr="00F26BFC">
        <w:rPr>
          <w:rFonts w:hint="eastAsia"/>
          <w:szCs w:val="21"/>
        </w:rPr>
        <w:t>写真のような台紙に合わせて紙コップを</w:t>
      </w:r>
      <w:r w:rsidRPr="00F26BFC">
        <w:rPr>
          <w:rFonts w:hint="eastAsia"/>
          <w:szCs w:val="21"/>
        </w:rPr>
        <w:t>8</w:t>
      </w:r>
      <w:r w:rsidRPr="00F26BFC">
        <w:rPr>
          <w:rFonts w:hint="eastAsia"/>
          <w:szCs w:val="21"/>
        </w:rPr>
        <w:t>等分に切る。</w:t>
      </w:r>
    </w:p>
    <w:p w:rsidR="009935EB" w:rsidRPr="00F26BFC" w:rsidRDefault="009935EB" w:rsidP="00F26BFC">
      <w:pPr>
        <w:ind w:left="-424" w:firstLine="210"/>
        <w:rPr>
          <w:szCs w:val="21"/>
        </w:rPr>
      </w:pPr>
      <w:r w:rsidRPr="00F26BFC">
        <w:rPr>
          <w:rFonts w:hint="eastAsia"/>
          <w:szCs w:val="21"/>
        </w:rPr>
        <w:t>1.5</w:t>
      </w:r>
      <w:r w:rsidRPr="00F26BFC">
        <w:rPr>
          <w:rFonts w:hint="eastAsia"/>
          <w:szCs w:val="21"/>
        </w:rPr>
        <w:t>センチくらい残す。</w:t>
      </w:r>
    </w:p>
    <w:p w:rsidR="009935EB" w:rsidRPr="00F26BFC" w:rsidRDefault="009935EB" w:rsidP="00F26BFC">
      <w:pPr>
        <w:ind w:left="-424" w:firstLine="210"/>
        <w:rPr>
          <w:szCs w:val="21"/>
        </w:rPr>
      </w:pPr>
      <w:r w:rsidRPr="00F26BFC">
        <w:rPr>
          <w:rFonts w:hint="eastAsia"/>
          <w:szCs w:val="21"/>
        </w:rPr>
        <w:t>もうひとつも同様。</w:t>
      </w:r>
    </w:p>
    <w:p w:rsidR="009935EB" w:rsidRPr="00F26BFC" w:rsidRDefault="009935EB" w:rsidP="00F26BFC">
      <w:pPr>
        <w:ind w:left="-424" w:firstLine="210"/>
        <w:rPr>
          <w:szCs w:val="21"/>
        </w:rPr>
      </w:pPr>
      <w:r w:rsidRPr="00F26BFC">
        <w:rPr>
          <w:rFonts w:hint="eastAsia"/>
          <w:szCs w:val="21"/>
        </w:rPr>
        <w:t>二つを合わせホッチキスでとめる。</w:t>
      </w:r>
      <w:r w:rsidR="00C22CE4">
        <w:rPr>
          <w:rFonts w:hint="eastAsia"/>
          <w:szCs w:val="21"/>
        </w:rPr>
        <w:t>色を塗ったら完成</w:t>
      </w:r>
    </w:p>
    <w:p w:rsidR="00C45502" w:rsidRDefault="009935EB" w:rsidP="00F26BFC">
      <w:pPr>
        <w:ind w:left="-424" w:firstLine="210"/>
        <w:rPr>
          <w:color w:val="FF0000"/>
          <w:szCs w:val="21"/>
        </w:rPr>
      </w:pPr>
      <w:r w:rsidRPr="00F26BFC">
        <w:rPr>
          <w:rFonts w:hint="eastAsia"/>
          <w:color w:val="FF0000"/>
          <w:szCs w:val="21"/>
        </w:rPr>
        <w:t xml:space="preserve">注意　</w:t>
      </w:r>
      <w:r w:rsidRPr="00E52B90">
        <w:rPr>
          <w:rFonts w:hint="eastAsia"/>
          <w:color w:val="FF0000"/>
          <w:szCs w:val="21"/>
          <w:u w:val="double"/>
        </w:rPr>
        <w:t>ハサミを使うので目を放さない</w:t>
      </w:r>
      <w:r w:rsidRPr="00F26BFC">
        <w:rPr>
          <w:rFonts w:hint="eastAsia"/>
          <w:color w:val="FF0000"/>
          <w:szCs w:val="21"/>
        </w:rPr>
        <w:t>！切るのが無理そうな小さい子には用意してある切ってあるものを使い、色を塗ってもらう。</w:t>
      </w:r>
    </w:p>
    <w:p w:rsidR="006F088C" w:rsidRPr="00F26BFC" w:rsidRDefault="006F088C" w:rsidP="00F26BFC">
      <w:pPr>
        <w:ind w:left="-424" w:firstLine="210"/>
        <w:rPr>
          <w:color w:val="FF0000"/>
          <w:szCs w:val="21"/>
        </w:rPr>
      </w:pPr>
      <w:r>
        <w:rPr>
          <w:rFonts w:hint="eastAsia"/>
          <w:color w:val="FF0000"/>
          <w:szCs w:val="21"/>
        </w:rPr>
        <w:t>ホッチキスの針が浮いていることがあるので</w:t>
      </w:r>
      <w:r w:rsidR="00C22CE4">
        <w:rPr>
          <w:rFonts w:hint="eastAsia"/>
          <w:color w:val="FF0000"/>
          <w:szCs w:val="21"/>
        </w:rPr>
        <w:t>色を塗る</w:t>
      </w:r>
      <w:r>
        <w:rPr>
          <w:rFonts w:hint="eastAsia"/>
          <w:color w:val="FF0000"/>
          <w:szCs w:val="21"/>
        </w:rPr>
        <w:t>前に直してあげる。</w:t>
      </w:r>
    </w:p>
    <w:p w:rsidR="00C45502" w:rsidRPr="00F26BFC" w:rsidRDefault="00C17499" w:rsidP="00F26BFC">
      <w:pPr>
        <w:ind w:left="-424" w:firstLine="210"/>
        <w:rPr>
          <w:b/>
          <w:szCs w:val="21"/>
        </w:rPr>
      </w:pPr>
      <w:r w:rsidRPr="00C17499">
        <w:rPr>
          <w:noProof/>
          <w:color w:val="FF0000"/>
          <w:szCs w:val="21"/>
        </w:rPr>
        <w:pict>
          <v:shape id="_x0000_s1028" type="#_x0000_t202" style="position:absolute;left:0;text-align:left;margin-left:182.7pt;margin-top:15.5pt;width:93.75pt;height:116.05pt;z-index:251659264">
            <v:textbox inset="5.85pt,.7pt,5.85pt,.7pt">
              <w:txbxContent>
                <w:p w:rsidR="00E52B90" w:rsidRDefault="00E52B90" w:rsidP="00E52B90">
                  <w:pPr>
                    <w:ind w:leftChars="0" w:left="0" w:firstLineChars="0" w:firstLine="0"/>
                    <w:rPr>
                      <w:noProof/>
                    </w:rPr>
                  </w:pPr>
                  <w:r>
                    <w:rPr>
                      <w:rFonts w:hint="eastAsia"/>
                      <w:noProof/>
                    </w:rPr>
                    <w:t>左右対称に</w:t>
                  </w:r>
                </w:p>
                <w:p w:rsidR="00E52B90" w:rsidRDefault="00E52B90" w:rsidP="000C5486">
                  <w:pPr>
                    <w:ind w:left="-424" w:firstLine="210"/>
                    <w:rPr>
                      <w:noProof/>
                    </w:rPr>
                  </w:pPr>
                  <w:r>
                    <w:rPr>
                      <w:noProof/>
                    </w:rPr>
                    <w:drawing>
                      <wp:inline distT="0" distB="0" distL="0" distR="0">
                        <wp:extent cx="1032510" cy="1059681"/>
                        <wp:effectExtent l="1905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32510" cy="1059681"/>
                                </a:xfrm>
                                <a:prstGeom prst="rect">
                                  <a:avLst/>
                                </a:prstGeom>
                                <a:noFill/>
                                <a:ln w="9525">
                                  <a:noFill/>
                                  <a:miter lim="800000"/>
                                  <a:headEnd/>
                                  <a:tailEnd/>
                                </a:ln>
                              </pic:spPr>
                            </pic:pic>
                          </a:graphicData>
                        </a:graphic>
                      </wp:inline>
                    </w:drawing>
                  </w:r>
                </w:p>
                <w:p w:rsidR="000C5486" w:rsidRDefault="000C5486" w:rsidP="000C5486">
                  <w:pPr>
                    <w:ind w:left="-424" w:firstLine="210"/>
                  </w:pPr>
                </w:p>
              </w:txbxContent>
            </v:textbox>
          </v:shape>
        </w:pict>
      </w:r>
      <w:r w:rsidRPr="00C17499">
        <w:rPr>
          <w:noProof/>
          <w:color w:val="FF0000"/>
          <w:szCs w:val="21"/>
        </w:rPr>
        <w:pict>
          <v:shape id="_x0000_s1029" type="#_x0000_t202" style="position:absolute;left:0;text-align:left;margin-left:287.7pt;margin-top:15.5pt;width:137.25pt;height:109.4pt;z-index:251660288" strokecolor="white [3212]">
            <v:textbox style="layout-flow:vertical-ideographic" inset="5.85pt,.7pt,5.85pt,.7pt">
              <w:txbxContent>
                <w:p w:rsidR="008E279E" w:rsidRDefault="008E279E" w:rsidP="008E279E">
                  <w:pPr>
                    <w:ind w:left="-424" w:firstLine="210"/>
                  </w:pPr>
                  <w:r>
                    <w:rPr>
                      <w:noProof/>
                    </w:rPr>
                    <w:drawing>
                      <wp:inline distT="0" distB="0" distL="0" distR="0">
                        <wp:extent cx="1585378" cy="1190625"/>
                        <wp:effectExtent l="57150" t="76200" r="52922" b="47625"/>
                        <wp:docPr id="4" name="図 4" descr="D:\pictureフォルダ\sutorofue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tureフォルダ\sutorofue301[1].jpg"/>
                                <pic:cNvPicPr>
                                  <a:picLocks noChangeAspect="1" noChangeArrowheads="1"/>
                                </pic:cNvPicPr>
                              </pic:nvPicPr>
                              <pic:blipFill>
                                <a:blip r:embed="rId10"/>
                                <a:srcRect/>
                                <a:stretch>
                                  <a:fillRect/>
                                </a:stretch>
                              </pic:blipFill>
                              <pic:spPr bwMode="auto">
                                <a:xfrm rot="21313127">
                                  <a:off x="0" y="0"/>
                                  <a:ext cx="1592311" cy="1195832"/>
                                </a:xfrm>
                                <a:prstGeom prst="rect">
                                  <a:avLst/>
                                </a:prstGeom>
                                <a:noFill/>
                                <a:ln w="9525">
                                  <a:noFill/>
                                  <a:miter lim="800000"/>
                                  <a:headEnd/>
                                  <a:tailEnd/>
                                </a:ln>
                              </pic:spPr>
                            </pic:pic>
                          </a:graphicData>
                        </a:graphic>
                      </wp:inline>
                    </w:drawing>
                  </w:r>
                </w:p>
              </w:txbxContent>
            </v:textbox>
          </v:shape>
        </w:pict>
      </w:r>
    </w:p>
    <w:p w:rsidR="009935EB" w:rsidRPr="00F26BFC" w:rsidRDefault="00047CE5" w:rsidP="00E52B90">
      <w:pPr>
        <w:ind w:left="-424" w:firstLine="211"/>
        <w:rPr>
          <w:b/>
          <w:szCs w:val="21"/>
        </w:rPr>
      </w:pPr>
      <w:r w:rsidRPr="00F26BFC">
        <w:rPr>
          <w:rFonts w:hint="eastAsia"/>
          <w:b/>
          <w:szCs w:val="21"/>
        </w:rPr>
        <w:t>ブブゼラ</w:t>
      </w:r>
      <w:r w:rsidR="00CF074B" w:rsidRPr="00F26BFC">
        <w:rPr>
          <w:rFonts w:hint="eastAsia"/>
          <w:b/>
          <w:szCs w:val="21"/>
        </w:rPr>
        <w:t xml:space="preserve">　材料・ストロー</w:t>
      </w:r>
      <w:r w:rsidR="00CF074B" w:rsidRPr="00F26BFC">
        <w:rPr>
          <w:rFonts w:hint="eastAsia"/>
          <w:b/>
          <w:szCs w:val="21"/>
        </w:rPr>
        <w:t>1</w:t>
      </w:r>
      <w:r w:rsidR="00CF074B" w:rsidRPr="00F26BFC">
        <w:rPr>
          <w:rFonts w:hint="eastAsia"/>
          <w:b/>
          <w:szCs w:val="21"/>
        </w:rPr>
        <w:t>本</w:t>
      </w:r>
    </w:p>
    <w:p w:rsidR="00CF074B" w:rsidRPr="00F26BFC" w:rsidRDefault="00CF074B" w:rsidP="00E52B90">
      <w:pPr>
        <w:ind w:left="-424" w:firstLine="211"/>
        <w:rPr>
          <w:b/>
          <w:szCs w:val="21"/>
        </w:rPr>
      </w:pPr>
      <w:r w:rsidRPr="00F26BFC">
        <w:rPr>
          <w:rFonts w:hint="eastAsia"/>
          <w:b/>
          <w:szCs w:val="21"/>
        </w:rPr>
        <w:t xml:space="preserve">　　　　　　　・紙コップ</w:t>
      </w:r>
      <w:r w:rsidRPr="00F26BFC">
        <w:rPr>
          <w:rFonts w:hint="eastAsia"/>
          <w:b/>
          <w:szCs w:val="21"/>
        </w:rPr>
        <w:t>1</w:t>
      </w:r>
      <w:r w:rsidRPr="00F26BFC">
        <w:rPr>
          <w:rFonts w:hint="eastAsia"/>
          <w:b/>
          <w:szCs w:val="21"/>
        </w:rPr>
        <w:t>個</w:t>
      </w:r>
    </w:p>
    <w:p w:rsidR="00CF074B" w:rsidRPr="00F26BFC" w:rsidRDefault="00CF074B" w:rsidP="00F26BFC">
      <w:pPr>
        <w:ind w:left="-424" w:firstLine="211"/>
        <w:rPr>
          <w:b/>
          <w:szCs w:val="21"/>
        </w:rPr>
      </w:pPr>
      <w:r w:rsidRPr="00F26BFC">
        <w:rPr>
          <w:rFonts w:hint="eastAsia"/>
          <w:b/>
          <w:szCs w:val="21"/>
        </w:rPr>
        <w:t xml:space="preserve">　　　　　　　・セロハンテープ</w:t>
      </w:r>
    </w:p>
    <w:p w:rsidR="00047CE5" w:rsidRPr="00F26BFC" w:rsidRDefault="00047CE5" w:rsidP="00F26BFC">
      <w:pPr>
        <w:ind w:left="-424" w:firstLine="210"/>
        <w:rPr>
          <w:szCs w:val="21"/>
        </w:rPr>
      </w:pPr>
      <w:r w:rsidRPr="00F26BFC">
        <w:rPr>
          <w:rFonts w:hint="eastAsia"/>
          <w:szCs w:val="21"/>
        </w:rPr>
        <w:t>作り方</w:t>
      </w:r>
    </w:p>
    <w:p w:rsidR="000C5486" w:rsidRPr="00F26BFC" w:rsidRDefault="00C22CE4" w:rsidP="00F26BFC">
      <w:pPr>
        <w:ind w:left="-424" w:firstLine="210"/>
        <w:rPr>
          <w:szCs w:val="21"/>
        </w:rPr>
      </w:pPr>
      <w:r>
        <w:rPr>
          <w:rFonts w:hint="eastAsia"/>
          <w:szCs w:val="21"/>
        </w:rPr>
        <w:t>ストローの先端の両側を</w:t>
      </w:r>
      <w:r w:rsidR="00047CE5" w:rsidRPr="00F26BFC">
        <w:rPr>
          <w:rFonts w:hint="eastAsia"/>
          <w:szCs w:val="21"/>
        </w:rPr>
        <w:t>斜めに切る</w:t>
      </w:r>
      <w:r w:rsidR="000C5486" w:rsidRPr="00F26BFC">
        <w:rPr>
          <w:rFonts w:hint="eastAsia"/>
          <w:szCs w:val="21"/>
        </w:rPr>
        <w:t>。</w:t>
      </w:r>
    </w:p>
    <w:p w:rsidR="000C5486" w:rsidRPr="00F26BFC" w:rsidRDefault="000C5486" w:rsidP="00F26BFC">
      <w:pPr>
        <w:ind w:left="-424" w:firstLine="210"/>
        <w:rPr>
          <w:szCs w:val="21"/>
        </w:rPr>
      </w:pPr>
      <w:r w:rsidRPr="00F26BFC">
        <w:rPr>
          <w:rFonts w:hint="eastAsia"/>
          <w:szCs w:val="21"/>
        </w:rPr>
        <w:t>紙コップの底にカッターで十字に</w:t>
      </w:r>
    </w:p>
    <w:p w:rsidR="000C5486" w:rsidRPr="00F26BFC" w:rsidRDefault="000C5486" w:rsidP="00F26BFC">
      <w:pPr>
        <w:ind w:left="-424" w:firstLine="210"/>
        <w:rPr>
          <w:szCs w:val="21"/>
        </w:rPr>
      </w:pPr>
      <w:r w:rsidRPr="00F26BFC">
        <w:rPr>
          <w:rFonts w:hint="eastAsia"/>
          <w:szCs w:val="21"/>
        </w:rPr>
        <w:t>穴をあける。</w:t>
      </w:r>
    </w:p>
    <w:p w:rsidR="000C5486" w:rsidRPr="00F26BFC" w:rsidRDefault="000C5486" w:rsidP="00F26BFC">
      <w:pPr>
        <w:ind w:left="-424" w:firstLine="210"/>
        <w:rPr>
          <w:color w:val="FF0000"/>
          <w:szCs w:val="21"/>
        </w:rPr>
      </w:pPr>
      <w:r w:rsidRPr="00F26BFC">
        <w:rPr>
          <w:rFonts w:hint="eastAsia"/>
          <w:color w:val="FF0000"/>
          <w:szCs w:val="21"/>
        </w:rPr>
        <w:t xml:space="preserve">注意　</w:t>
      </w:r>
      <w:r w:rsidRPr="00E52B90">
        <w:rPr>
          <w:rFonts w:hint="eastAsia"/>
          <w:color w:val="FF0000"/>
          <w:szCs w:val="21"/>
          <w:u w:val="double"/>
        </w:rPr>
        <w:t>カッターは子供には絶対に使わせない。また机の上に置きっぱなしにしない</w:t>
      </w:r>
      <w:r w:rsidRPr="00F26BFC">
        <w:rPr>
          <w:rFonts w:hint="eastAsia"/>
          <w:color w:val="FF0000"/>
          <w:szCs w:val="21"/>
        </w:rPr>
        <w:t>。</w:t>
      </w:r>
      <w:r w:rsidR="00C22CE4">
        <w:rPr>
          <w:rFonts w:hint="eastAsia"/>
          <w:color w:val="FF0000"/>
          <w:szCs w:val="21"/>
        </w:rPr>
        <w:t>ポケットに！</w:t>
      </w:r>
    </w:p>
    <w:p w:rsidR="000C5486" w:rsidRPr="00F26BFC" w:rsidRDefault="000C5486" w:rsidP="00F26BFC">
      <w:pPr>
        <w:ind w:left="-424" w:firstLine="210"/>
        <w:rPr>
          <w:szCs w:val="21"/>
        </w:rPr>
      </w:pPr>
      <w:r w:rsidRPr="00F26BFC">
        <w:rPr>
          <w:rFonts w:hint="eastAsia"/>
          <w:szCs w:val="21"/>
        </w:rPr>
        <w:t>穴をあける部分はやってあげてください。</w:t>
      </w:r>
    </w:p>
    <w:p w:rsidR="000C5486" w:rsidRPr="00F26BFC" w:rsidRDefault="000C5486" w:rsidP="00F26BFC">
      <w:pPr>
        <w:ind w:left="-424" w:firstLine="210"/>
        <w:rPr>
          <w:szCs w:val="21"/>
        </w:rPr>
      </w:pPr>
      <w:r w:rsidRPr="00F26BFC">
        <w:rPr>
          <w:rFonts w:hint="eastAsia"/>
          <w:szCs w:val="21"/>
        </w:rPr>
        <w:t>さっきのストローの反対の端を</w:t>
      </w:r>
      <w:r w:rsidR="008E279E" w:rsidRPr="00F26BFC">
        <w:rPr>
          <w:rFonts w:hint="eastAsia"/>
          <w:szCs w:val="21"/>
        </w:rPr>
        <w:t>紙コップにあけた穴にいれ、セロテープで固定する。</w:t>
      </w:r>
    </w:p>
    <w:p w:rsidR="008E279E" w:rsidRPr="00F26BFC" w:rsidRDefault="008E279E" w:rsidP="00F26BFC">
      <w:pPr>
        <w:ind w:left="-424" w:firstLine="210"/>
        <w:rPr>
          <w:szCs w:val="21"/>
        </w:rPr>
      </w:pPr>
      <w:r w:rsidRPr="00F26BFC">
        <w:rPr>
          <w:rFonts w:hint="eastAsia"/>
          <w:szCs w:val="21"/>
        </w:rPr>
        <w:t>後は色を塗ってかんせ～い</w:t>
      </w:r>
    </w:p>
    <w:p w:rsidR="008E279E" w:rsidRPr="00F26BFC" w:rsidRDefault="008E279E" w:rsidP="00F26BFC">
      <w:pPr>
        <w:ind w:left="-424" w:firstLine="210"/>
        <w:rPr>
          <w:szCs w:val="21"/>
        </w:rPr>
      </w:pPr>
      <w:r w:rsidRPr="00F26BFC">
        <w:rPr>
          <w:rFonts w:hint="eastAsia"/>
          <w:szCs w:val="21"/>
        </w:rPr>
        <w:t xml:space="preserve">　完成　写真のように　</w:t>
      </w:r>
    </w:p>
    <w:p w:rsidR="00AC35AC" w:rsidRPr="00F26BFC" w:rsidRDefault="008E279E" w:rsidP="00F26BFC">
      <w:pPr>
        <w:ind w:left="-424" w:firstLine="210"/>
        <w:rPr>
          <w:szCs w:val="21"/>
        </w:rPr>
      </w:pPr>
      <w:r w:rsidRPr="00F26BFC">
        <w:rPr>
          <w:rFonts w:hint="eastAsia"/>
          <w:szCs w:val="21"/>
        </w:rPr>
        <w:lastRenderedPageBreak/>
        <w:t>＊音が鳴るようになるまでコツを教えてあげましょう～</w:t>
      </w:r>
    </w:p>
    <w:p w:rsidR="008E279E" w:rsidRPr="00F26BFC" w:rsidRDefault="00C17499" w:rsidP="00F26BFC">
      <w:pPr>
        <w:ind w:left="-424" w:firstLine="211"/>
        <w:rPr>
          <w:szCs w:val="21"/>
        </w:rPr>
      </w:pPr>
      <w:r w:rsidRPr="00C17499">
        <w:rPr>
          <w:b/>
          <w:noProof/>
          <w:szCs w:val="21"/>
        </w:rPr>
        <w:pict>
          <v:shape id="_x0000_s1032" type="#_x0000_t202" style="position:absolute;left:0;text-align:left;margin-left:263.7pt;margin-top:8.75pt;width:107.25pt;height:85.5pt;z-index:251663360" strokecolor="white [3212]">
            <v:textbox inset="5.85pt,.7pt,5.85pt,.7pt">
              <w:txbxContent>
                <w:p w:rsidR="00C45502" w:rsidRDefault="00C45502" w:rsidP="00C45502">
                  <w:pPr>
                    <w:ind w:left="-424" w:firstLine="210"/>
                  </w:pPr>
                  <w:r>
                    <w:rPr>
                      <w:noProof/>
                    </w:rPr>
                    <w:drawing>
                      <wp:inline distT="0" distB="0" distL="0" distR="0">
                        <wp:extent cx="1405608" cy="971550"/>
                        <wp:effectExtent l="19050" t="0" r="4092" b="0"/>
                        <wp:docPr id="10" name="図 8" descr="D:\pictureフォルダ\koppuroketto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ctureフォルダ\koppuroketto3[1].jpg"/>
                                <pic:cNvPicPr>
                                  <a:picLocks noChangeAspect="1" noChangeArrowheads="1"/>
                                </pic:cNvPicPr>
                              </pic:nvPicPr>
                              <pic:blipFill>
                                <a:blip r:embed="rId11"/>
                                <a:srcRect/>
                                <a:stretch>
                                  <a:fillRect/>
                                </a:stretch>
                              </pic:blipFill>
                              <pic:spPr bwMode="auto">
                                <a:xfrm>
                                  <a:off x="0" y="0"/>
                                  <a:ext cx="1410070" cy="974634"/>
                                </a:xfrm>
                                <a:prstGeom prst="rect">
                                  <a:avLst/>
                                </a:prstGeom>
                                <a:noFill/>
                                <a:ln w="9525">
                                  <a:noFill/>
                                  <a:miter lim="800000"/>
                                  <a:headEnd/>
                                  <a:tailEnd/>
                                </a:ln>
                              </pic:spPr>
                            </pic:pic>
                          </a:graphicData>
                        </a:graphic>
                      </wp:inline>
                    </w:drawing>
                  </w:r>
                </w:p>
              </w:txbxContent>
            </v:textbox>
          </v:shape>
        </w:pict>
      </w:r>
    </w:p>
    <w:p w:rsidR="008E279E" w:rsidRPr="00F26BFC" w:rsidRDefault="008E279E" w:rsidP="00F26BFC">
      <w:pPr>
        <w:ind w:left="-424" w:firstLine="211"/>
        <w:rPr>
          <w:b/>
          <w:szCs w:val="21"/>
        </w:rPr>
      </w:pPr>
      <w:r w:rsidRPr="00F26BFC">
        <w:rPr>
          <w:rFonts w:hint="eastAsia"/>
          <w:b/>
          <w:szCs w:val="21"/>
        </w:rPr>
        <w:t>紙コップロケット</w:t>
      </w:r>
      <w:r w:rsidR="00CF074B" w:rsidRPr="00F26BFC">
        <w:rPr>
          <w:rFonts w:hint="eastAsia"/>
          <w:b/>
          <w:szCs w:val="21"/>
        </w:rPr>
        <w:t xml:space="preserve">　材料・紙コップ</w:t>
      </w:r>
    </w:p>
    <w:p w:rsidR="00CF074B" w:rsidRPr="00F26BFC" w:rsidRDefault="00CF074B" w:rsidP="00E52B90">
      <w:pPr>
        <w:ind w:left="-424" w:firstLine="211"/>
        <w:rPr>
          <w:b/>
          <w:szCs w:val="21"/>
        </w:rPr>
      </w:pPr>
      <w:r w:rsidRPr="00F26BFC">
        <w:rPr>
          <w:rFonts w:hint="eastAsia"/>
          <w:b/>
          <w:szCs w:val="21"/>
        </w:rPr>
        <w:t xml:space="preserve">　　　　　　　　　　　・ビニール袋</w:t>
      </w:r>
    </w:p>
    <w:p w:rsidR="00CF074B" w:rsidRPr="00F26BFC" w:rsidRDefault="00C17499" w:rsidP="00E52B90">
      <w:pPr>
        <w:ind w:left="-424" w:firstLine="210"/>
        <w:rPr>
          <w:b/>
          <w:szCs w:val="21"/>
        </w:rPr>
      </w:pPr>
      <w:r w:rsidRPr="00C17499">
        <w:rPr>
          <w:noProof/>
          <w:szCs w:val="21"/>
        </w:rPr>
        <w:pict>
          <v:shape id="_x0000_s1030" type="#_x0000_t202" style="position:absolute;left:0;text-align:left;margin-left:382.2pt;margin-top:11.1pt;width:50.25pt;height:56.15pt;z-index:251661312">
            <v:textbox style="mso-fit-shape-to-text:t" inset="5.85pt,.7pt,5.85pt,.7pt">
              <w:txbxContent>
                <w:p w:rsidR="00CF074B" w:rsidRDefault="00CF074B" w:rsidP="00CF074B">
                  <w:pPr>
                    <w:ind w:left="-424" w:firstLine="210"/>
                  </w:pPr>
                  <w:r>
                    <w:rPr>
                      <w:noProof/>
                    </w:rPr>
                    <w:drawing>
                      <wp:inline distT="0" distB="0" distL="0" distR="0">
                        <wp:extent cx="623592" cy="514350"/>
                        <wp:effectExtent l="0" t="76200" r="5058" b="0"/>
                        <wp:docPr id="8" name="図 6" descr="C:\Users\Owner\AppData\Local\Microsoft\Windows\Temporary Internet Files\Content.IE5\MUQOEHDW\MC900371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MUQOEHDW\MC900371078[1].wmf"/>
                                <pic:cNvPicPr>
                                  <a:picLocks noChangeAspect="1" noChangeArrowheads="1"/>
                                </pic:cNvPicPr>
                              </pic:nvPicPr>
                              <pic:blipFill>
                                <a:blip r:embed="rId12"/>
                                <a:srcRect/>
                                <a:stretch>
                                  <a:fillRect/>
                                </a:stretch>
                              </pic:blipFill>
                              <pic:spPr bwMode="auto">
                                <a:xfrm rot="1277900">
                                  <a:off x="0" y="0"/>
                                  <a:ext cx="623592" cy="514350"/>
                                </a:xfrm>
                                <a:prstGeom prst="rect">
                                  <a:avLst/>
                                </a:prstGeom>
                                <a:noFill/>
                                <a:ln w="9525">
                                  <a:noFill/>
                                  <a:miter lim="800000"/>
                                  <a:headEnd/>
                                  <a:tailEnd/>
                                </a:ln>
                              </pic:spPr>
                            </pic:pic>
                          </a:graphicData>
                        </a:graphic>
                      </wp:inline>
                    </w:drawing>
                  </w:r>
                </w:p>
              </w:txbxContent>
            </v:textbox>
          </v:shape>
        </w:pict>
      </w:r>
      <w:r w:rsidR="00CF074B" w:rsidRPr="00F26BFC">
        <w:rPr>
          <w:rFonts w:hint="eastAsia"/>
          <w:b/>
          <w:szCs w:val="21"/>
        </w:rPr>
        <w:t xml:space="preserve">　　　　　　　　　　　・トイレットペーパーの芯</w:t>
      </w:r>
    </w:p>
    <w:p w:rsidR="00CF074B" w:rsidRPr="00F26BFC" w:rsidRDefault="00CF074B" w:rsidP="00F26BFC">
      <w:pPr>
        <w:ind w:left="-424" w:firstLine="211"/>
        <w:rPr>
          <w:b/>
          <w:szCs w:val="21"/>
        </w:rPr>
      </w:pPr>
      <w:r w:rsidRPr="00F26BFC">
        <w:rPr>
          <w:rFonts w:hint="eastAsia"/>
          <w:b/>
          <w:szCs w:val="21"/>
        </w:rPr>
        <w:t xml:space="preserve">　　　　　　　　　　　・輪ゴム</w:t>
      </w:r>
      <w:r w:rsidRPr="00F26BFC">
        <w:rPr>
          <w:rFonts w:hint="eastAsia"/>
          <w:b/>
          <w:szCs w:val="21"/>
        </w:rPr>
        <w:t>or</w:t>
      </w:r>
      <w:r w:rsidRPr="00F26BFC">
        <w:rPr>
          <w:rFonts w:hint="eastAsia"/>
          <w:b/>
          <w:szCs w:val="21"/>
        </w:rPr>
        <w:t>ガムテープ</w:t>
      </w:r>
    </w:p>
    <w:p w:rsidR="00CF074B" w:rsidRPr="00F26BFC" w:rsidRDefault="00CF074B" w:rsidP="00CF074B">
      <w:pPr>
        <w:ind w:leftChars="0" w:left="0" w:firstLineChars="0" w:firstLine="0"/>
        <w:rPr>
          <w:szCs w:val="21"/>
        </w:rPr>
      </w:pPr>
      <w:r w:rsidRPr="00F26BFC">
        <w:rPr>
          <w:rFonts w:hint="eastAsia"/>
          <w:szCs w:val="21"/>
        </w:rPr>
        <w:t>作り方</w:t>
      </w:r>
    </w:p>
    <w:p w:rsidR="00CF074B" w:rsidRPr="00F26BFC" w:rsidRDefault="00CF074B" w:rsidP="00CF074B">
      <w:pPr>
        <w:ind w:leftChars="0" w:left="0" w:firstLineChars="0" w:firstLine="0"/>
        <w:rPr>
          <w:szCs w:val="21"/>
        </w:rPr>
      </w:pPr>
      <w:r w:rsidRPr="00F26BFC">
        <w:rPr>
          <w:rFonts w:hint="eastAsia"/>
          <w:szCs w:val="21"/>
        </w:rPr>
        <w:t>トイレットペーパーの芯</w:t>
      </w:r>
      <w:r w:rsidR="00C45502" w:rsidRPr="00F26BFC">
        <w:rPr>
          <w:rFonts w:hint="eastAsia"/>
          <w:szCs w:val="21"/>
        </w:rPr>
        <w:t>にビニール袋の口を隙間なくつける。写真</w:t>
      </w:r>
    </w:p>
    <w:p w:rsidR="00C45502" w:rsidRPr="00F26BFC" w:rsidRDefault="00C17499" w:rsidP="00CF074B">
      <w:pPr>
        <w:ind w:leftChars="0" w:left="0" w:firstLineChars="0" w:firstLine="0"/>
        <w:rPr>
          <w:szCs w:val="21"/>
        </w:rPr>
      </w:pPr>
      <w:r>
        <w:rPr>
          <w:noProof/>
          <w:szCs w:val="21"/>
        </w:rPr>
        <w:pict>
          <v:shape id="_x0000_s1033" type="#_x0000_t202" style="position:absolute;left:0;text-align:left;margin-left:320.7pt;margin-top:9.65pt;width:111.75pt;height:102pt;z-index:251664384" strokecolor="white [3212]">
            <v:textbox inset="5.85pt,.7pt,5.85pt,.7pt">
              <w:txbxContent>
                <w:p w:rsidR="00C45502" w:rsidRDefault="00AC35AC" w:rsidP="00C45502">
                  <w:pPr>
                    <w:ind w:left="-424" w:firstLine="210"/>
                  </w:pPr>
                  <w:r w:rsidRPr="00AC35AC">
                    <w:rPr>
                      <w:noProof/>
                    </w:rPr>
                    <w:drawing>
                      <wp:inline distT="0" distB="0" distL="0" distR="0">
                        <wp:extent cx="1401482" cy="1066800"/>
                        <wp:effectExtent l="19050" t="0" r="8218" b="0"/>
                        <wp:docPr id="7" name="図 9" descr="D:\pictureフォルダ\kopuroketto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ictureフォルダ\kopuroketto21[1].jpg"/>
                                <pic:cNvPicPr>
                                  <a:picLocks noChangeAspect="1" noChangeArrowheads="1"/>
                                </pic:cNvPicPr>
                              </pic:nvPicPr>
                              <pic:blipFill>
                                <a:blip r:embed="rId13"/>
                                <a:srcRect/>
                                <a:stretch>
                                  <a:fillRect/>
                                </a:stretch>
                              </pic:blipFill>
                              <pic:spPr bwMode="auto">
                                <a:xfrm>
                                  <a:off x="0" y="0"/>
                                  <a:ext cx="1405931" cy="1070187"/>
                                </a:xfrm>
                                <a:prstGeom prst="rect">
                                  <a:avLst/>
                                </a:prstGeom>
                                <a:noFill/>
                                <a:ln w="9525">
                                  <a:noFill/>
                                  <a:miter lim="800000"/>
                                  <a:headEnd/>
                                  <a:tailEnd/>
                                </a:ln>
                              </pic:spPr>
                            </pic:pic>
                          </a:graphicData>
                        </a:graphic>
                      </wp:inline>
                    </w:drawing>
                  </w:r>
                </w:p>
              </w:txbxContent>
            </v:textbox>
          </v:shape>
        </w:pict>
      </w:r>
      <w:r w:rsidR="00C45502" w:rsidRPr="00F26BFC">
        <w:rPr>
          <w:rFonts w:hint="eastAsia"/>
          <w:szCs w:val="21"/>
        </w:rPr>
        <w:t>色を塗った紙コップをかぶせたら、発射準備</w:t>
      </w:r>
      <w:r w:rsidR="00C45502" w:rsidRPr="00F26BFC">
        <w:rPr>
          <w:rFonts w:hint="eastAsia"/>
          <w:szCs w:val="21"/>
        </w:rPr>
        <w:t>OK</w:t>
      </w:r>
      <w:r w:rsidR="00C45502" w:rsidRPr="00F26BFC">
        <w:rPr>
          <w:rFonts w:hint="eastAsia"/>
          <w:szCs w:val="21"/>
        </w:rPr>
        <w:t>！</w:t>
      </w:r>
    </w:p>
    <w:p w:rsidR="00AC35AC" w:rsidRDefault="00C45502" w:rsidP="000A4312">
      <w:pPr>
        <w:ind w:leftChars="0" w:left="0" w:firstLineChars="0" w:firstLine="0"/>
        <w:rPr>
          <w:szCs w:val="21"/>
        </w:rPr>
      </w:pPr>
      <w:r w:rsidRPr="00F26BFC">
        <w:rPr>
          <w:rFonts w:hint="eastAsia"/>
          <w:szCs w:val="21"/>
        </w:rPr>
        <w:t>＊飛ばし方も教えてあげてください。</w:t>
      </w:r>
    </w:p>
    <w:p w:rsidR="00E52B90" w:rsidRPr="00E52B90" w:rsidRDefault="00E52B90" w:rsidP="000A4312">
      <w:pPr>
        <w:ind w:leftChars="0" w:left="0" w:firstLineChars="0" w:firstLine="0"/>
        <w:rPr>
          <w:szCs w:val="21"/>
        </w:rPr>
      </w:pPr>
      <w:r>
        <w:rPr>
          <w:rFonts w:hint="eastAsia"/>
          <w:szCs w:val="21"/>
        </w:rPr>
        <w:t>叩くんじゃない！押し出すんだ！！</w:t>
      </w:r>
    </w:p>
    <w:p w:rsidR="00AC35AC" w:rsidRPr="00F26BFC" w:rsidRDefault="00AC35AC" w:rsidP="00F26BFC">
      <w:pPr>
        <w:ind w:left="-424" w:firstLineChars="1400" w:firstLine="2940"/>
        <w:rPr>
          <w:rFonts w:ascii="ＤＦ特太ゴシック体" w:eastAsia="ＤＦ特太ゴシック体"/>
          <w:szCs w:val="21"/>
        </w:rPr>
      </w:pPr>
    </w:p>
    <w:p w:rsidR="00AC35AC" w:rsidRPr="00F26BFC" w:rsidRDefault="00AC35AC" w:rsidP="00F26BFC">
      <w:pPr>
        <w:ind w:left="-424" w:firstLine="211"/>
        <w:rPr>
          <w:b/>
          <w:szCs w:val="21"/>
        </w:rPr>
      </w:pPr>
      <w:r w:rsidRPr="00F26BFC">
        <w:rPr>
          <w:rFonts w:hint="eastAsia"/>
          <w:b/>
          <w:szCs w:val="21"/>
        </w:rPr>
        <w:t xml:space="preserve">だるまうちわ　</w:t>
      </w:r>
      <w:r w:rsidR="00E52B90">
        <w:rPr>
          <w:rFonts w:hint="eastAsia"/>
          <w:b/>
          <w:szCs w:val="21"/>
        </w:rPr>
        <w:t>世界に一つだけの自分だけのうちわ</w:t>
      </w:r>
    </w:p>
    <w:p w:rsidR="00AC35AC" w:rsidRPr="00F26BFC" w:rsidRDefault="00AC35AC" w:rsidP="00F26BFC">
      <w:pPr>
        <w:ind w:left="-424" w:firstLine="210"/>
        <w:rPr>
          <w:szCs w:val="21"/>
        </w:rPr>
      </w:pPr>
      <w:r w:rsidRPr="00F26BFC">
        <w:rPr>
          <w:rFonts w:hint="eastAsia"/>
          <w:szCs w:val="21"/>
        </w:rPr>
        <w:t xml:space="preserve">　（　開始前にやっておくこと）</w:t>
      </w:r>
    </w:p>
    <w:p w:rsidR="00AC35AC" w:rsidRPr="00F26BFC" w:rsidRDefault="00AC35AC" w:rsidP="00F26BFC">
      <w:pPr>
        <w:ind w:left="-424" w:firstLine="210"/>
        <w:rPr>
          <w:szCs w:val="21"/>
        </w:rPr>
      </w:pPr>
      <w:r w:rsidRPr="00F26BFC">
        <w:rPr>
          <w:rFonts w:hint="eastAsia"/>
          <w:szCs w:val="21"/>
        </w:rPr>
        <w:t>テントを移動と同時に机も移動。プリンターの動きの確認</w:t>
      </w:r>
    </w:p>
    <w:p w:rsidR="00AC35AC" w:rsidRPr="00F26BFC" w:rsidRDefault="00AC35AC" w:rsidP="00F26BFC">
      <w:pPr>
        <w:ind w:left="-424" w:firstLine="210"/>
        <w:rPr>
          <w:szCs w:val="21"/>
        </w:rPr>
      </w:pPr>
      <w:r w:rsidRPr="00F26BFC">
        <w:rPr>
          <w:rFonts w:hint="eastAsia"/>
          <w:szCs w:val="21"/>
        </w:rPr>
        <w:t>プリンター係は斎藤隆夫さんと新井大輔です。</w:t>
      </w:r>
      <w:r w:rsidR="00C22CE4">
        <w:rPr>
          <w:rFonts w:hint="eastAsia"/>
          <w:szCs w:val="21"/>
        </w:rPr>
        <w:t>何かあれば二人のうちのフリーなほうに</w:t>
      </w:r>
    </w:p>
    <w:p w:rsidR="00AC35AC" w:rsidRPr="00F26BFC" w:rsidRDefault="00AC35AC" w:rsidP="00F26BFC">
      <w:pPr>
        <w:ind w:left="-424" w:firstLine="210"/>
        <w:rPr>
          <w:szCs w:val="21"/>
        </w:rPr>
      </w:pPr>
      <w:r w:rsidRPr="00F26BFC">
        <w:rPr>
          <w:rFonts w:hint="eastAsia"/>
          <w:szCs w:val="21"/>
        </w:rPr>
        <w:t>色塗りマジックが机につかないように新聞紙をかぶせる。</w:t>
      </w:r>
    </w:p>
    <w:p w:rsidR="00AC35AC" w:rsidRPr="00F26BFC" w:rsidRDefault="00AC35AC" w:rsidP="00F26BFC">
      <w:pPr>
        <w:ind w:left="-424" w:firstLine="210"/>
        <w:rPr>
          <w:szCs w:val="21"/>
        </w:rPr>
      </w:pPr>
      <w:r w:rsidRPr="00F26BFC">
        <w:rPr>
          <w:rFonts w:hint="eastAsia"/>
          <w:szCs w:val="21"/>
        </w:rPr>
        <w:t>見本作り→アッと驚くものを期待しています。大学生の力を見せてやれ！</w:t>
      </w:r>
    </w:p>
    <w:p w:rsidR="00AC35AC" w:rsidRPr="00F26BFC" w:rsidRDefault="00AC35AC" w:rsidP="00F26BFC">
      <w:pPr>
        <w:ind w:left="-424" w:firstLine="211"/>
        <w:rPr>
          <w:szCs w:val="21"/>
        </w:rPr>
      </w:pPr>
      <w:r w:rsidRPr="00F26BFC">
        <w:rPr>
          <w:rFonts w:hint="eastAsia"/>
          <w:b/>
          <w:szCs w:val="21"/>
        </w:rPr>
        <w:t>デジカメ</w:t>
      </w:r>
      <w:r w:rsidRPr="00F26BFC">
        <w:rPr>
          <w:rFonts w:hint="eastAsia"/>
          <w:szCs w:val="21"/>
        </w:rPr>
        <w:t>･･･</w:t>
      </w:r>
      <w:r w:rsidR="00C22CE4">
        <w:rPr>
          <w:rFonts w:hint="eastAsia"/>
          <w:szCs w:val="21"/>
          <w:u w:val="thick"/>
        </w:rPr>
        <w:t>できれば自分のを</w:t>
      </w:r>
      <w:r w:rsidRPr="00E52B90">
        <w:rPr>
          <w:rFonts w:hint="eastAsia"/>
          <w:szCs w:val="21"/>
          <w:u w:val="thick"/>
        </w:rPr>
        <w:t xml:space="preserve">使用　</w:t>
      </w:r>
      <w:r w:rsidRPr="00E52B90">
        <w:rPr>
          <w:rFonts w:hint="eastAsia"/>
          <w:szCs w:val="21"/>
          <w:u w:val="thick"/>
        </w:rPr>
        <w:t>SD</w:t>
      </w:r>
      <w:r w:rsidRPr="00E52B90">
        <w:rPr>
          <w:rFonts w:hint="eastAsia"/>
          <w:szCs w:val="21"/>
          <w:u w:val="thick"/>
        </w:rPr>
        <w:t>カード式のもの。充電してきてください</w:t>
      </w:r>
      <w:r w:rsidRPr="00F26BFC">
        <w:rPr>
          <w:rFonts w:hint="eastAsia"/>
          <w:szCs w:val="21"/>
        </w:rPr>
        <w:t>。</w:t>
      </w:r>
      <w:r w:rsidR="00C22CE4">
        <w:rPr>
          <w:rFonts w:hint="eastAsia"/>
          <w:szCs w:val="21"/>
        </w:rPr>
        <w:t>ない人にはやむなく貸し出します。</w:t>
      </w:r>
    </w:p>
    <w:p w:rsidR="00AC35AC" w:rsidRPr="00F26BFC" w:rsidRDefault="00AC35AC" w:rsidP="00F26BFC">
      <w:pPr>
        <w:ind w:left="-424" w:firstLine="210"/>
        <w:rPr>
          <w:szCs w:val="21"/>
        </w:rPr>
      </w:pPr>
      <w:r w:rsidRPr="00F26BFC">
        <w:rPr>
          <w:rFonts w:hint="eastAsia"/>
          <w:szCs w:val="21"/>
        </w:rPr>
        <w:t xml:space="preserve">　流れ　</w:t>
      </w:r>
    </w:p>
    <w:p w:rsidR="00AC35AC" w:rsidRPr="00F26BFC" w:rsidRDefault="00C17499" w:rsidP="00F26BFC">
      <w:pPr>
        <w:ind w:left="-424" w:firstLine="210"/>
        <w:rPr>
          <w:szCs w:val="21"/>
        </w:rPr>
      </w:pPr>
      <w:r>
        <w:rPr>
          <w:noProof/>
          <w:szCs w:val="21"/>
        </w:rPr>
        <w:pict>
          <v:shape id="_x0000_s1035" type="#_x0000_t202" style="position:absolute;left:0;text-align:left;margin-left:354.95pt;margin-top:11.75pt;width:192.5pt;height:129pt;z-index:251666432">
            <v:textbox style="layout-flow:vertical-ideographic" inset="5.85pt,.7pt,5.85pt,.7pt">
              <w:txbxContent>
                <w:p w:rsidR="00AC35AC" w:rsidRDefault="00AC35AC" w:rsidP="00E52B90">
                  <w:pPr>
                    <w:ind w:left="-424" w:firstLine="180"/>
                  </w:pPr>
                  <w:r>
                    <w:rPr>
                      <w:rFonts w:ascii="Verdana" w:hAnsi="Verdana"/>
                      <w:noProof/>
                      <w:color w:val="AA999D"/>
                      <w:sz w:val="18"/>
                      <w:szCs w:val="18"/>
                    </w:rPr>
                    <w:drawing>
                      <wp:inline distT="0" distB="0" distL="0" distR="0">
                        <wp:extent cx="1870465" cy="1400175"/>
                        <wp:effectExtent l="19050" t="0" r="0" b="0"/>
                        <wp:docPr id="2" name="図 1" descr="P121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10690.jpg"/>
                                <pic:cNvPicPr>
                                  <a:picLocks noChangeAspect="1" noChangeArrowheads="1"/>
                                </pic:cNvPicPr>
                              </pic:nvPicPr>
                              <pic:blipFill>
                                <a:blip r:embed="rId14"/>
                                <a:srcRect/>
                                <a:stretch>
                                  <a:fillRect/>
                                </a:stretch>
                              </pic:blipFill>
                              <pic:spPr bwMode="auto">
                                <a:xfrm>
                                  <a:off x="0" y="0"/>
                                  <a:ext cx="1884513" cy="1410691"/>
                                </a:xfrm>
                                <a:prstGeom prst="rect">
                                  <a:avLst/>
                                </a:prstGeom>
                                <a:noFill/>
                                <a:ln w="9525">
                                  <a:noFill/>
                                  <a:miter lim="800000"/>
                                  <a:headEnd/>
                                  <a:tailEnd/>
                                </a:ln>
                              </pic:spPr>
                            </pic:pic>
                          </a:graphicData>
                        </a:graphic>
                      </wp:inline>
                    </w:drawing>
                  </w:r>
                </w:p>
                <w:p w:rsidR="00E52B90" w:rsidRDefault="00E52B90" w:rsidP="00E52B90">
                  <w:pPr>
                    <w:ind w:leftChars="0" w:left="0" w:firstLineChars="0" w:firstLine="0"/>
                  </w:pPr>
                  <w:r>
                    <w:rPr>
                      <w:rFonts w:hint="eastAsia"/>
                    </w:rPr>
                    <w:t>写真は昨年のものです</w:t>
                  </w:r>
                </w:p>
              </w:txbxContent>
            </v:textbox>
          </v:shape>
        </w:pict>
      </w:r>
      <w:r w:rsidR="00AC35AC" w:rsidRPr="00F26BFC">
        <w:rPr>
          <w:rFonts w:hint="eastAsia"/>
          <w:szCs w:val="21"/>
        </w:rPr>
        <w:t>１</w:t>
      </w:r>
      <w:r w:rsidR="00AC35AC" w:rsidRPr="00F26BFC">
        <w:rPr>
          <w:rFonts w:hint="eastAsia"/>
          <w:b/>
          <w:szCs w:val="21"/>
        </w:rPr>
        <w:t>案内</w:t>
      </w:r>
      <w:r w:rsidR="00C22CE4">
        <w:rPr>
          <w:rFonts w:hint="eastAsia"/>
          <w:szCs w:val="21"/>
        </w:rPr>
        <w:t xml:space="preserve">　来てもらった子に見本</w:t>
      </w:r>
      <w:r w:rsidR="00AC35AC" w:rsidRPr="00F26BFC">
        <w:rPr>
          <w:rFonts w:hint="eastAsia"/>
          <w:szCs w:val="21"/>
        </w:rPr>
        <w:t>をみせて、ダルマの塗り絵をすることを説明。</w:t>
      </w:r>
    </w:p>
    <w:p w:rsidR="00AC35AC" w:rsidRPr="00F26BFC" w:rsidRDefault="00AC35AC" w:rsidP="00F26BFC">
      <w:pPr>
        <w:ind w:left="-424" w:firstLine="210"/>
        <w:rPr>
          <w:szCs w:val="21"/>
        </w:rPr>
      </w:pPr>
      <w:r w:rsidRPr="00F26BFC">
        <w:rPr>
          <w:rFonts w:hint="eastAsia"/>
          <w:szCs w:val="21"/>
        </w:rPr>
        <w:t xml:space="preserve">　　　　　写真を撮って裏に貼り付けることもお伝えください。</w:t>
      </w:r>
    </w:p>
    <w:p w:rsidR="00AC35AC" w:rsidRPr="00F26BFC" w:rsidRDefault="00AC35AC" w:rsidP="00F26BFC">
      <w:pPr>
        <w:ind w:left="-424" w:firstLine="210"/>
        <w:rPr>
          <w:szCs w:val="21"/>
        </w:rPr>
      </w:pPr>
      <w:r w:rsidRPr="00F26BFC">
        <w:rPr>
          <w:rFonts w:hint="eastAsia"/>
          <w:szCs w:val="21"/>
        </w:rPr>
        <w:t xml:space="preserve">　色を塗るさいマジックは全員分はないので、スタッフが</w:t>
      </w:r>
    </w:p>
    <w:p w:rsidR="00AC35AC" w:rsidRPr="00F26BFC" w:rsidRDefault="00AC35AC" w:rsidP="00F26BFC">
      <w:pPr>
        <w:ind w:left="-424" w:firstLine="210"/>
        <w:rPr>
          <w:szCs w:val="21"/>
        </w:rPr>
      </w:pPr>
      <w:r w:rsidRPr="00F26BFC">
        <w:rPr>
          <w:rFonts w:hint="eastAsia"/>
          <w:szCs w:val="21"/>
        </w:rPr>
        <w:t>どの色がいいか聞いて、近くの箱から持っていってください。</w:t>
      </w:r>
    </w:p>
    <w:p w:rsidR="00C955DF" w:rsidRPr="00F26BFC" w:rsidRDefault="00C955DF" w:rsidP="00F26BFC">
      <w:pPr>
        <w:ind w:left="-424" w:firstLine="210"/>
        <w:rPr>
          <w:szCs w:val="21"/>
        </w:rPr>
      </w:pPr>
    </w:p>
    <w:p w:rsidR="00AC35AC" w:rsidRPr="00F26BFC" w:rsidRDefault="00AC35AC" w:rsidP="00F26BFC">
      <w:pPr>
        <w:ind w:left="-424" w:firstLine="210"/>
        <w:rPr>
          <w:szCs w:val="21"/>
        </w:rPr>
      </w:pPr>
      <w:r w:rsidRPr="00F26BFC">
        <w:rPr>
          <w:rFonts w:hint="eastAsia"/>
          <w:szCs w:val="21"/>
        </w:rPr>
        <w:t>２</w:t>
      </w:r>
      <w:r w:rsidRPr="00F26BFC">
        <w:rPr>
          <w:rFonts w:hint="eastAsia"/>
          <w:b/>
          <w:szCs w:val="21"/>
        </w:rPr>
        <w:t xml:space="preserve">写真　</w:t>
      </w:r>
      <w:r w:rsidR="00CA1D08">
        <w:rPr>
          <w:rFonts w:hint="eastAsia"/>
          <w:b/>
          <w:szCs w:val="21"/>
        </w:rPr>
        <w:t>カメラは４人</w:t>
      </w:r>
      <w:r w:rsidRPr="00F26BFC">
        <w:rPr>
          <w:rFonts w:hint="eastAsia"/>
          <w:b/>
          <w:szCs w:val="21"/>
        </w:rPr>
        <w:t>（</w:t>
      </w:r>
      <w:r w:rsidRPr="00F26BFC">
        <w:rPr>
          <w:rFonts w:hint="eastAsia"/>
          <w:szCs w:val="21"/>
        </w:rPr>
        <w:t>なるべく早めに！プリントアウトに時間かかるから）</w:t>
      </w:r>
    </w:p>
    <w:p w:rsidR="006F088C" w:rsidRDefault="00E52B90" w:rsidP="006F088C">
      <w:pPr>
        <w:ind w:left="-424" w:firstLine="210"/>
        <w:rPr>
          <w:szCs w:val="21"/>
        </w:rPr>
      </w:pPr>
      <w:r>
        <w:rPr>
          <w:rFonts w:hint="eastAsia"/>
          <w:szCs w:val="21"/>
        </w:rPr>
        <w:t>色塗りの途中に色塗りしているところを撮</w:t>
      </w:r>
      <w:r w:rsidR="00AC35AC" w:rsidRPr="00F26BFC">
        <w:rPr>
          <w:rFonts w:hint="eastAsia"/>
          <w:szCs w:val="21"/>
        </w:rPr>
        <w:t>ってあげてください。</w:t>
      </w:r>
    </w:p>
    <w:p w:rsidR="006F088C" w:rsidRDefault="006F088C" w:rsidP="006F088C">
      <w:pPr>
        <w:ind w:left="-424" w:firstLine="210"/>
        <w:rPr>
          <w:szCs w:val="21"/>
        </w:rPr>
      </w:pPr>
      <w:r>
        <w:rPr>
          <w:rFonts w:hint="eastAsia"/>
          <w:szCs w:val="21"/>
        </w:rPr>
        <w:t>失敗写真は消す。</w:t>
      </w:r>
      <w:r w:rsidR="000B2E44">
        <w:rPr>
          <w:rFonts w:hint="eastAsia"/>
          <w:szCs w:val="21"/>
        </w:rPr>
        <w:t>写真は１</w:t>
      </w:r>
      <w:r w:rsidR="00CA1D08">
        <w:rPr>
          <w:rFonts w:hint="eastAsia"/>
          <w:szCs w:val="21"/>
        </w:rPr>
        <w:t>つの</w:t>
      </w:r>
      <w:r>
        <w:rPr>
          <w:rFonts w:hint="eastAsia"/>
          <w:szCs w:val="21"/>
        </w:rPr>
        <w:t>SD</w:t>
      </w:r>
      <w:r>
        <w:rPr>
          <w:rFonts w:hint="eastAsia"/>
          <w:szCs w:val="21"/>
        </w:rPr>
        <w:t>カードに３枚まで</w:t>
      </w:r>
      <w:r w:rsidR="000B2E44">
        <w:rPr>
          <w:rFonts w:hint="eastAsia"/>
          <w:szCs w:val="21"/>
        </w:rPr>
        <w:t>！</w:t>
      </w:r>
    </w:p>
    <w:p w:rsidR="00AC35AC" w:rsidRPr="00F26BFC" w:rsidRDefault="00AC35AC" w:rsidP="00CA1D08">
      <w:pPr>
        <w:ind w:leftChars="0" w:left="0" w:firstLineChars="0" w:firstLine="0"/>
        <w:rPr>
          <w:szCs w:val="21"/>
        </w:rPr>
      </w:pPr>
    </w:p>
    <w:p w:rsidR="00AC35AC" w:rsidRPr="00F26BFC" w:rsidRDefault="00AC35AC" w:rsidP="00E52B90">
      <w:pPr>
        <w:ind w:left="-424" w:firstLine="210"/>
        <w:rPr>
          <w:szCs w:val="21"/>
        </w:rPr>
      </w:pPr>
      <w:r w:rsidRPr="00F26BFC">
        <w:rPr>
          <w:rFonts w:hint="eastAsia"/>
          <w:szCs w:val="21"/>
        </w:rPr>
        <w:t>3</w:t>
      </w:r>
      <w:r w:rsidRPr="00F26BFC">
        <w:rPr>
          <w:rFonts w:hint="eastAsia"/>
          <w:b/>
          <w:szCs w:val="21"/>
        </w:rPr>
        <w:t xml:space="preserve">プリントアウト　</w:t>
      </w:r>
      <w:r w:rsidRPr="00F26BFC">
        <w:rPr>
          <w:rFonts w:hint="eastAsia"/>
          <w:szCs w:val="21"/>
        </w:rPr>
        <w:t>撮ったカメラの</w:t>
      </w:r>
      <w:r w:rsidRPr="00F26BFC">
        <w:rPr>
          <w:rFonts w:hint="eastAsia"/>
          <w:szCs w:val="21"/>
        </w:rPr>
        <w:t>SD</w:t>
      </w:r>
      <w:r w:rsidRPr="00F26BFC">
        <w:rPr>
          <w:rFonts w:hint="eastAsia"/>
          <w:szCs w:val="21"/>
        </w:rPr>
        <w:t>カード</w:t>
      </w:r>
      <w:r w:rsidR="006F088C">
        <w:rPr>
          <w:rFonts w:hint="eastAsia"/>
          <w:szCs w:val="21"/>
        </w:rPr>
        <w:t>をプリンターのところに持っていきプリンタ係に渡す</w:t>
      </w:r>
      <w:r w:rsidR="00E52B90">
        <w:rPr>
          <w:rFonts w:hint="eastAsia"/>
          <w:szCs w:val="21"/>
        </w:rPr>
        <w:t>→プリントアウトされる</w:t>
      </w:r>
      <w:r w:rsidRPr="00F26BFC">
        <w:rPr>
          <w:rFonts w:hint="eastAsia"/>
          <w:szCs w:val="21"/>
        </w:rPr>
        <w:t>。</w:t>
      </w:r>
      <w:r w:rsidR="00E52B90">
        <w:rPr>
          <w:rFonts w:hint="eastAsia"/>
          <w:szCs w:val="21"/>
        </w:rPr>
        <w:t>後で取りに来る。分からなくなりそうなので机に番号つける。</w:t>
      </w:r>
    </w:p>
    <w:p w:rsidR="00F26BFC" w:rsidRDefault="00AC35AC" w:rsidP="00F26BFC">
      <w:pPr>
        <w:ind w:left="-424" w:firstLine="210"/>
        <w:rPr>
          <w:szCs w:val="21"/>
        </w:rPr>
      </w:pPr>
      <w:r w:rsidRPr="00F26BFC">
        <w:rPr>
          <w:rFonts w:hint="eastAsia"/>
          <w:szCs w:val="21"/>
        </w:rPr>
        <w:t>４</w:t>
      </w:r>
      <w:r w:rsidRPr="00F26BFC">
        <w:rPr>
          <w:rFonts w:hint="eastAsia"/>
          <w:b/>
          <w:szCs w:val="21"/>
        </w:rPr>
        <w:t xml:space="preserve">写真を貼る　</w:t>
      </w:r>
      <w:r w:rsidRPr="00F26BFC">
        <w:rPr>
          <w:rFonts w:hint="eastAsia"/>
          <w:szCs w:val="21"/>
        </w:rPr>
        <w:t>塗り絵をし終わったら、裏に写真を張るので、写真ができるまで待っていてもらう。写真ができたら、シールになっているのではがして貼り付ける。</w:t>
      </w:r>
    </w:p>
    <w:p w:rsidR="00E52B90" w:rsidRDefault="00E52B90" w:rsidP="00AF34EE">
      <w:pPr>
        <w:ind w:left="-424" w:firstLine="210"/>
        <w:rPr>
          <w:szCs w:val="21"/>
        </w:rPr>
      </w:pPr>
    </w:p>
    <w:p w:rsidR="008E279E" w:rsidRPr="00E52B90" w:rsidRDefault="00F26BFC" w:rsidP="00AF34EE">
      <w:pPr>
        <w:ind w:left="-424" w:firstLine="210"/>
        <w:rPr>
          <w:szCs w:val="21"/>
        </w:rPr>
      </w:pPr>
      <w:r w:rsidRPr="00F26BFC">
        <w:rPr>
          <w:rFonts w:hint="eastAsia"/>
          <w:szCs w:val="21"/>
        </w:rPr>
        <w:t>＜</w:t>
      </w:r>
      <w:r w:rsidR="00AC35AC" w:rsidRPr="00F26BFC">
        <w:rPr>
          <w:rFonts w:hint="eastAsia"/>
          <w:szCs w:val="21"/>
        </w:rPr>
        <w:t>５終わり。紹介「バイバイ～あっちで紙コップおもちゃとか子供みこしもやってるよ～」</w:t>
      </w:r>
      <w:r w:rsidRPr="00F26BFC">
        <w:rPr>
          <w:rFonts w:hint="eastAsia"/>
          <w:szCs w:val="21"/>
        </w:rPr>
        <w:t>＞</w:t>
      </w:r>
    </w:p>
    <w:sectPr w:rsidR="008E279E" w:rsidRPr="00E52B90" w:rsidSect="006F088C">
      <w:headerReference w:type="even" r:id="rId15"/>
      <w:headerReference w:type="default" r:id="rId16"/>
      <w:footerReference w:type="even" r:id="rId17"/>
      <w:footerReference w:type="default" r:id="rId18"/>
      <w:headerReference w:type="first" r:id="rId19"/>
      <w:footerReference w:type="first" r:id="rId20"/>
      <w:pgSz w:w="11906" w:h="16838"/>
      <w:pgMar w:top="1985" w:right="1274" w:bottom="170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9B" w:rsidRDefault="0017239B" w:rsidP="00C67F71">
      <w:pPr>
        <w:ind w:left="-424" w:firstLine="210"/>
      </w:pPr>
      <w:r>
        <w:separator/>
      </w:r>
    </w:p>
  </w:endnote>
  <w:endnote w:type="continuationSeparator" w:id="0">
    <w:p w:rsidR="0017239B" w:rsidRDefault="0017239B" w:rsidP="00C67F71">
      <w:pPr>
        <w:ind w:left="-424"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71" w:rsidRDefault="00C67F71" w:rsidP="00C67F71">
    <w:pPr>
      <w:pStyle w:val="a7"/>
      <w:ind w:left="-424"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71" w:rsidRDefault="00C67F71" w:rsidP="00C67F71">
    <w:pPr>
      <w:pStyle w:val="a7"/>
      <w:ind w:left="-424"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71" w:rsidRDefault="00C67F71" w:rsidP="00C67F71">
    <w:pPr>
      <w:pStyle w:val="a7"/>
      <w:ind w:left="-424"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9B" w:rsidRDefault="0017239B" w:rsidP="00C67F71">
      <w:pPr>
        <w:ind w:left="-424" w:firstLine="210"/>
      </w:pPr>
      <w:r>
        <w:separator/>
      </w:r>
    </w:p>
  </w:footnote>
  <w:footnote w:type="continuationSeparator" w:id="0">
    <w:p w:rsidR="0017239B" w:rsidRDefault="0017239B" w:rsidP="00C67F71">
      <w:pPr>
        <w:ind w:left="-424"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71" w:rsidRDefault="00C67F71" w:rsidP="00C67F71">
    <w:pPr>
      <w:pStyle w:val="a5"/>
      <w:ind w:left="-424"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71" w:rsidRDefault="00C67F71" w:rsidP="00C67F71">
    <w:pPr>
      <w:pStyle w:val="a5"/>
      <w:ind w:left="-424"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71" w:rsidRDefault="00C67F71" w:rsidP="00C67F71">
    <w:pPr>
      <w:pStyle w:val="a5"/>
      <w:ind w:left="-424"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2D3"/>
    <w:rsid w:val="0001761D"/>
    <w:rsid w:val="00047CE5"/>
    <w:rsid w:val="000A4312"/>
    <w:rsid w:val="000B1C9E"/>
    <w:rsid w:val="000B2E44"/>
    <w:rsid w:val="000C5486"/>
    <w:rsid w:val="0017239B"/>
    <w:rsid w:val="001852D5"/>
    <w:rsid w:val="002114CD"/>
    <w:rsid w:val="00324561"/>
    <w:rsid w:val="003332D3"/>
    <w:rsid w:val="00390A4C"/>
    <w:rsid w:val="004E5257"/>
    <w:rsid w:val="005616D1"/>
    <w:rsid w:val="0063132E"/>
    <w:rsid w:val="006C6516"/>
    <w:rsid w:val="006F088C"/>
    <w:rsid w:val="007D6751"/>
    <w:rsid w:val="007F0F25"/>
    <w:rsid w:val="00800582"/>
    <w:rsid w:val="0084309E"/>
    <w:rsid w:val="008A567A"/>
    <w:rsid w:val="008C5203"/>
    <w:rsid w:val="008E279E"/>
    <w:rsid w:val="00990F4A"/>
    <w:rsid w:val="009935EB"/>
    <w:rsid w:val="00AC35AC"/>
    <w:rsid w:val="00AF34EE"/>
    <w:rsid w:val="00B6466E"/>
    <w:rsid w:val="00C17499"/>
    <w:rsid w:val="00C20450"/>
    <w:rsid w:val="00C22CE4"/>
    <w:rsid w:val="00C45502"/>
    <w:rsid w:val="00C610E7"/>
    <w:rsid w:val="00C67F71"/>
    <w:rsid w:val="00C955DF"/>
    <w:rsid w:val="00CA1D08"/>
    <w:rsid w:val="00CF074B"/>
    <w:rsid w:val="00D11510"/>
    <w:rsid w:val="00D92537"/>
    <w:rsid w:val="00E038C4"/>
    <w:rsid w:val="00E429D7"/>
    <w:rsid w:val="00E52B90"/>
    <w:rsid w:val="00E87D1A"/>
    <w:rsid w:val="00F26B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202" w:left="-202"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5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5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5EB"/>
    <w:rPr>
      <w:rFonts w:asciiTheme="majorHAnsi" w:eastAsiaTheme="majorEastAsia" w:hAnsiTheme="majorHAnsi" w:cstheme="majorBidi"/>
      <w:sz w:val="18"/>
      <w:szCs w:val="18"/>
    </w:rPr>
  </w:style>
  <w:style w:type="paragraph" w:styleId="a5">
    <w:name w:val="header"/>
    <w:basedOn w:val="a"/>
    <w:link w:val="a6"/>
    <w:uiPriority w:val="99"/>
    <w:semiHidden/>
    <w:unhideWhenUsed/>
    <w:rsid w:val="00C67F71"/>
    <w:pPr>
      <w:tabs>
        <w:tab w:val="center" w:pos="4252"/>
        <w:tab w:val="right" w:pos="8504"/>
      </w:tabs>
      <w:snapToGrid w:val="0"/>
    </w:pPr>
  </w:style>
  <w:style w:type="character" w:customStyle="1" w:styleId="a6">
    <w:name w:val="ヘッダー (文字)"/>
    <w:basedOn w:val="a0"/>
    <w:link w:val="a5"/>
    <w:uiPriority w:val="99"/>
    <w:semiHidden/>
    <w:rsid w:val="00C67F71"/>
  </w:style>
  <w:style w:type="paragraph" w:styleId="a7">
    <w:name w:val="footer"/>
    <w:basedOn w:val="a"/>
    <w:link w:val="a8"/>
    <w:uiPriority w:val="99"/>
    <w:semiHidden/>
    <w:unhideWhenUsed/>
    <w:rsid w:val="00C67F71"/>
    <w:pPr>
      <w:tabs>
        <w:tab w:val="center" w:pos="4252"/>
        <w:tab w:val="right" w:pos="8504"/>
      </w:tabs>
      <w:snapToGrid w:val="0"/>
    </w:pPr>
  </w:style>
  <w:style w:type="character" w:customStyle="1" w:styleId="a8">
    <w:name w:val="フッター (文字)"/>
    <w:basedOn w:val="a0"/>
    <w:link w:val="a7"/>
    <w:uiPriority w:val="99"/>
    <w:semiHidden/>
    <w:rsid w:val="00C67F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E815-0718-473B-8426-22C5BB5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2010-08-02T13:49:00Z</cp:lastPrinted>
  <dcterms:created xsi:type="dcterms:W3CDTF">2010-07-20T14:30:00Z</dcterms:created>
  <dcterms:modified xsi:type="dcterms:W3CDTF">2010-08-02T13:51:00Z</dcterms:modified>
</cp:coreProperties>
</file>